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847" w:rsidRDefault="00372847" w:rsidP="00CB2045"/>
    <w:p w:rsidR="00372847" w:rsidRPr="003C7524" w:rsidRDefault="00372847" w:rsidP="00CB2045"/>
    <w:p w:rsidR="00372847" w:rsidRDefault="00372847" w:rsidP="00CB2045"/>
    <w:p w:rsidR="00372847" w:rsidRDefault="00372847" w:rsidP="00CB2045"/>
    <w:p w:rsidR="00372847" w:rsidRDefault="00372847" w:rsidP="00CB2045"/>
    <w:p w:rsidR="00372847" w:rsidRPr="00BE1EB5" w:rsidRDefault="00372847" w:rsidP="00CB2045">
      <w:bookmarkStart w:id="0" w:name="_GoBack"/>
      <w:bookmarkEnd w:id="0"/>
    </w:p>
    <w:p w:rsidR="00372847" w:rsidRDefault="00372847" w:rsidP="00CB2045"/>
    <w:p w:rsidR="00372847" w:rsidRDefault="00372847" w:rsidP="00CB2045"/>
    <w:p w:rsidR="00372847" w:rsidRDefault="00372847" w:rsidP="00CB2045"/>
    <w:tbl>
      <w:tblPr>
        <w:tblW w:w="0" w:type="auto"/>
        <w:jc w:val="center"/>
        <w:tblInd w:w="251"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50"/>
      </w:tblGrid>
      <w:tr w:rsidR="00372847" w:rsidTr="009E340A">
        <w:trPr>
          <w:trHeight w:val="1611"/>
          <w:jc w:val="center"/>
        </w:trPr>
        <w:tc>
          <w:tcPr>
            <w:tcW w:w="7950" w:type="dxa"/>
            <w:tcBorders>
              <w:top w:val="single" w:sz="4" w:space="0" w:color="auto"/>
              <w:bottom w:val="single" w:sz="4" w:space="0" w:color="auto"/>
            </w:tcBorders>
            <w:vAlign w:val="center"/>
          </w:tcPr>
          <w:p w:rsidR="00372847" w:rsidRDefault="00372847" w:rsidP="00095DC1">
            <w:pPr>
              <w:jc w:val="center"/>
              <w:rPr>
                <w:b/>
                <w:sz w:val="44"/>
              </w:rPr>
            </w:pPr>
          </w:p>
          <w:p w:rsidR="00372847" w:rsidRPr="008A0097" w:rsidRDefault="00372847" w:rsidP="008A0097">
            <w:pPr>
              <w:jc w:val="center"/>
              <w:rPr>
                <w:b/>
                <w:sz w:val="44"/>
              </w:rPr>
            </w:pPr>
            <w:r>
              <w:rPr>
                <w:rFonts w:ascii="ＭＳ ゴシック" w:hint="eastAsia"/>
                <w:b/>
                <w:sz w:val="44"/>
              </w:rPr>
              <w:t>Ｔ５１．</w:t>
            </w:r>
            <w:r>
              <w:rPr>
                <w:rFonts w:hint="eastAsia"/>
                <w:b/>
                <w:sz w:val="44"/>
              </w:rPr>
              <w:t>ＣＲＡＦＴ　ＨＡＮＤＬＩＮＧ　ＡＣＴＵＡＬ　ＲＥＳＵＬＴ　ＬＩＳＴ</w:t>
            </w:r>
          </w:p>
          <w:p w:rsidR="00372847" w:rsidRDefault="00372847" w:rsidP="00095DC1">
            <w:pPr>
              <w:jc w:val="center"/>
              <w:rPr>
                <w:rFonts w:ascii="ＭＳ ゴシック"/>
                <w:b/>
                <w:sz w:val="44"/>
              </w:rPr>
            </w:pPr>
          </w:p>
        </w:tc>
      </w:tr>
    </w:tbl>
    <w:p w:rsidR="00372847" w:rsidRDefault="00372847" w:rsidP="00CB2045">
      <w:pPr>
        <w:jc w:val="left"/>
      </w:pPr>
    </w:p>
    <w:p w:rsidR="00372847" w:rsidRDefault="00372847" w:rsidP="00CB2045">
      <w:pPr>
        <w:jc w:val="left"/>
      </w:pPr>
    </w:p>
    <w:p w:rsidR="00372847" w:rsidRDefault="00372847" w:rsidP="00CB2045">
      <w:pPr>
        <w:jc w:val="left"/>
      </w:pPr>
    </w:p>
    <w:p w:rsidR="00372847" w:rsidRDefault="00372847" w:rsidP="00CB2045">
      <w:pPr>
        <w:jc w:val="left"/>
      </w:pPr>
    </w:p>
    <w:p w:rsidR="00372847" w:rsidRDefault="00372847" w:rsidP="00CB2045">
      <w:pPr>
        <w:jc w:val="left"/>
      </w:pPr>
    </w:p>
    <w:p w:rsidR="00372847" w:rsidRDefault="00372847" w:rsidP="00CB2045">
      <w:pPr>
        <w:jc w:val="left"/>
      </w:pPr>
    </w:p>
    <w:p w:rsidR="00372847" w:rsidRDefault="00372847" w:rsidP="00CB2045">
      <w:pPr>
        <w:jc w:val="left"/>
      </w:pPr>
    </w:p>
    <w:p w:rsidR="00372847" w:rsidRDefault="00372847" w:rsidP="00CB2045">
      <w:pPr>
        <w:jc w:val="left"/>
      </w:pPr>
    </w:p>
    <w:p w:rsidR="00372847" w:rsidRDefault="00372847" w:rsidP="00CB2045">
      <w:pPr>
        <w:jc w:val="left"/>
      </w:pPr>
    </w:p>
    <w:p w:rsidR="00372847" w:rsidRDefault="00372847" w:rsidP="00CB2045">
      <w:pPr>
        <w:jc w:val="left"/>
      </w:pPr>
    </w:p>
    <w:p w:rsidR="00372847" w:rsidRDefault="00372847" w:rsidP="00CB2045">
      <w:pPr>
        <w:jc w:val="left"/>
      </w:pPr>
    </w:p>
    <w:p w:rsidR="00372847" w:rsidRDefault="00372847" w:rsidP="00CB2045">
      <w:pPr>
        <w:jc w:val="left"/>
      </w:pPr>
    </w:p>
    <w:p w:rsidR="00372847" w:rsidRDefault="00372847" w:rsidP="00CB2045">
      <w:pPr>
        <w:jc w:val="left"/>
      </w:pPr>
    </w:p>
    <w:p w:rsidR="00372847" w:rsidRPr="00BE1EB5" w:rsidRDefault="00372847" w:rsidP="00CB2045">
      <w:pPr>
        <w:jc w:val="left"/>
      </w:pPr>
    </w:p>
    <w:p w:rsidR="00372847" w:rsidRDefault="00372847" w:rsidP="00D21492">
      <w:pPr>
        <w:rPr>
          <w:rFonts w:ascii="ＭＳ ゴシック"/>
        </w:rPr>
      </w:pPr>
    </w:p>
    <w:p w:rsidR="00372847" w:rsidRDefault="00372847" w:rsidP="00D21492">
      <w:pPr>
        <w:rPr>
          <w:rFonts w:ascii="ＭＳ ゴシック"/>
        </w:rPr>
      </w:pPr>
    </w:p>
    <w:p w:rsidR="00372847" w:rsidRDefault="00372847" w:rsidP="00D21492">
      <w:pPr>
        <w:rPr>
          <w:rFonts w:ascii="ＭＳ ゴシック"/>
        </w:rPr>
      </w:pPr>
    </w:p>
    <w:p w:rsidR="00372847" w:rsidRDefault="00372847" w:rsidP="00D21492">
      <w:pPr>
        <w:rPr>
          <w:rFonts w:ascii="ＭＳ ゴシック"/>
        </w:rPr>
      </w:pPr>
    </w:p>
    <w:p w:rsidR="00372847" w:rsidRDefault="00372847" w:rsidP="00D21492">
      <w:pPr>
        <w:rPr>
          <w:rFonts w:ascii="ＭＳ ゴシック"/>
        </w:rPr>
      </w:pPr>
    </w:p>
    <w:p w:rsidR="00372847" w:rsidRDefault="00372847" w:rsidP="00D21492">
      <w:pPr>
        <w:rPr>
          <w:rFonts w:ascii="ＭＳ ゴシック"/>
        </w:rPr>
      </w:pPr>
    </w:p>
    <w:p w:rsidR="00372847" w:rsidRDefault="00372847" w:rsidP="00D21492">
      <w:pPr>
        <w:rPr>
          <w:rFonts w:ascii="ＭＳ ゴシック"/>
        </w:rPr>
      </w:pPr>
    </w:p>
    <w:p w:rsidR="00372847" w:rsidRDefault="00372847" w:rsidP="00D21492">
      <w:pPr>
        <w:rPr>
          <w:rFonts w:ascii="ＭＳ ゴシック"/>
        </w:rPr>
      </w:pPr>
    </w:p>
    <w:p w:rsidR="00372847" w:rsidRDefault="00372847" w:rsidP="00D21492">
      <w:pPr>
        <w:rPr>
          <w:rFonts w:ascii="ＭＳ ゴシック"/>
        </w:rPr>
      </w:pPr>
    </w:p>
    <w:p w:rsidR="00372847" w:rsidRDefault="00372847" w:rsidP="00D21492">
      <w:pPr>
        <w:rPr>
          <w:rFonts w:ascii="ＭＳ ゴシック"/>
        </w:rPr>
      </w:pPr>
    </w:p>
    <w:p w:rsidR="00372847" w:rsidRPr="003E1ABE" w:rsidRDefault="00372847" w:rsidP="003E1ABE">
      <w:r>
        <w:br w:type="page"/>
      </w:r>
      <w:r w:rsidRPr="003E1ABE">
        <w:rPr>
          <w:rFonts w:hint="eastAsia"/>
        </w:rPr>
        <w:lastRenderedPageBreak/>
        <w:t>１．業務概要</w:t>
      </w:r>
    </w:p>
    <w:p w:rsidR="00372847" w:rsidRPr="003E1ABE" w:rsidRDefault="00372847" w:rsidP="00B5242D">
      <w:pPr>
        <w:autoSpaceDE w:val="0"/>
        <w:autoSpaceDN w:val="0"/>
        <w:adjustRightInd w:val="0"/>
        <w:ind w:firstLineChars="300" w:firstLine="595"/>
      </w:pPr>
      <w:r>
        <w:rPr>
          <w:rFonts w:ascii="ＭＳ 明朝" w:hAnsi="Times New Roman" w:hint="eastAsia"/>
          <w:color w:val="000000"/>
        </w:rPr>
        <w:t>在庫管理の対象となる機用品の搬入、搬出、及び在庫の重量と金額を、大分類別に編集して出力する。</w:t>
      </w:r>
    </w:p>
    <w:p w:rsidR="00372847" w:rsidRPr="003E1ABE" w:rsidRDefault="00372847" w:rsidP="003E1ABE"/>
    <w:p w:rsidR="00372847" w:rsidRPr="008C466E" w:rsidRDefault="00372847" w:rsidP="003E1ABE">
      <w:r w:rsidRPr="003E1ABE">
        <w:rPr>
          <w:rFonts w:hint="eastAsia"/>
        </w:rPr>
        <w:t>２．提供</w:t>
      </w:r>
      <w:r w:rsidRPr="008C466E">
        <w:rPr>
          <w:rFonts w:hint="eastAsia"/>
        </w:rPr>
        <w:t>概要</w:t>
      </w:r>
    </w:p>
    <w:p w:rsidR="00372847" w:rsidRPr="008C466E" w:rsidRDefault="00372847" w:rsidP="00B5242D">
      <w:pPr>
        <w:ind w:firstLineChars="100" w:firstLine="198"/>
      </w:pPr>
      <w:r w:rsidRPr="008C466E">
        <w:rPr>
          <w:rFonts w:hint="eastAsia"/>
        </w:rPr>
        <w:t>（１）周期　　：月次</w:t>
      </w:r>
      <w:r w:rsidR="008F416C" w:rsidRPr="008C466E">
        <w:rPr>
          <w:rFonts w:hint="eastAsia"/>
        </w:rPr>
        <w:t>（毎月１日）</w:t>
      </w:r>
    </w:p>
    <w:p w:rsidR="00372847" w:rsidRPr="008C466E" w:rsidRDefault="00372847" w:rsidP="00B5242D">
      <w:pPr>
        <w:ind w:firstLineChars="100" w:firstLine="198"/>
      </w:pPr>
      <w:r w:rsidRPr="008C466E">
        <w:rPr>
          <w:rFonts w:hint="eastAsia"/>
        </w:rPr>
        <w:t>（２）出力先　：機用品業</w:t>
      </w:r>
    </w:p>
    <w:p w:rsidR="00372847" w:rsidRPr="003E1ABE" w:rsidRDefault="00372847" w:rsidP="00B5242D">
      <w:pPr>
        <w:ind w:firstLineChars="100" w:firstLine="198"/>
      </w:pPr>
      <w:r w:rsidRPr="008C466E">
        <w:rPr>
          <w:rFonts w:hint="eastAsia"/>
        </w:rPr>
        <w:t>（３）出</w:t>
      </w:r>
      <w:r w:rsidRPr="003E1ABE">
        <w:rPr>
          <w:rFonts w:hint="eastAsia"/>
        </w:rPr>
        <w:t>力単位：利用者単位</w:t>
      </w:r>
    </w:p>
    <w:p w:rsidR="00372847" w:rsidRPr="003E1ABE" w:rsidRDefault="00372847" w:rsidP="00B5242D">
      <w:pPr>
        <w:ind w:firstLineChars="100" w:firstLine="198"/>
      </w:pPr>
      <w:r w:rsidRPr="003E1ABE">
        <w:rPr>
          <w:rFonts w:hint="eastAsia"/>
        </w:rPr>
        <w:t>（４）出力形態：配信</w:t>
      </w:r>
    </w:p>
    <w:p w:rsidR="00372847" w:rsidRPr="008C466E" w:rsidRDefault="00372847" w:rsidP="003E1ABE"/>
    <w:p w:rsidR="00372847" w:rsidRPr="003E1ABE" w:rsidRDefault="00372847" w:rsidP="003E1ABE">
      <w:r w:rsidRPr="003E1ABE">
        <w:rPr>
          <w:rFonts w:hint="eastAsia"/>
        </w:rPr>
        <w:t>３．作成処理</w:t>
      </w:r>
    </w:p>
    <w:p w:rsidR="00372847" w:rsidRDefault="00372847" w:rsidP="00B5242D">
      <w:pPr>
        <w:ind w:firstLineChars="100" w:firstLine="198"/>
      </w:pPr>
      <w:r w:rsidRPr="003E1ABE">
        <w:rPr>
          <w:rFonts w:hint="eastAsia"/>
        </w:rPr>
        <w:t>（１）収集処理</w:t>
      </w:r>
    </w:p>
    <w:p w:rsidR="00372847" w:rsidRPr="003E1ABE" w:rsidRDefault="00372847" w:rsidP="00B5242D">
      <w:pPr>
        <w:ind w:firstLineChars="100" w:firstLine="198"/>
      </w:pPr>
      <w:r>
        <w:rPr>
          <w:rFonts w:hint="eastAsia"/>
        </w:rPr>
        <w:t xml:space="preserve">　　　　機用品在庫ＤＢ等より、前日に行われた以下のいずれかに合致するデータを収集する。</w:t>
      </w:r>
    </w:p>
    <w:p w:rsidR="00372847" w:rsidRDefault="00372847" w:rsidP="00B5242D">
      <w:pPr>
        <w:ind w:firstLineChars="100" w:firstLine="198"/>
      </w:pPr>
      <w:r>
        <w:rPr>
          <w:rFonts w:hint="eastAsia"/>
        </w:rPr>
        <w:t xml:space="preserve">　（Ａ）</w:t>
      </w:r>
      <w:r w:rsidRPr="00707F0D">
        <w:rPr>
          <w:rFonts w:hint="eastAsia"/>
        </w:rPr>
        <w:t>機用品在庫管理情報登録</w:t>
      </w:r>
    </w:p>
    <w:p w:rsidR="00372847" w:rsidRDefault="00372847" w:rsidP="00B5242D">
      <w:pPr>
        <w:ind w:firstLineChars="100" w:firstLine="198"/>
      </w:pPr>
      <w:r>
        <w:rPr>
          <w:rFonts w:hint="eastAsia"/>
        </w:rPr>
        <w:t xml:space="preserve">　　　　　搬入情報は当業務により収集する。</w:t>
      </w:r>
    </w:p>
    <w:p w:rsidR="00372847" w:rsidRDefault="00372847" w:rsidP="00B5242D">
      <w:pPr>
        <w:ind w:firstLineChars="100" w:firstLine="198"/>
      </w:pPr>
      <w:r>
        <w:rPr>
          <w:rFonts w:hint="eastAsia"/>
        </w:rPr>
        <w:t xml:space="preserve">　（Ｂ）</w:t>
      </w:r>
      <w:r w:rsidRPr="00707F0D">
        <w:rPr>
          <w:rFonts w:hint="eastAsia"/>
        </w:rPr>
        <w:t>機用品</w:t>
      </w:r>
      <w:r>
        <w:rPr>
          <w:rFonts w:hint="eastAsia"/>
        </w:rPr>
        <w:t>関連</w:t>
      </w:r>
      <w:r w:rsidRPr="00707F0D">
        <w:rPr>
          <w:rFonts w:hint="eastAsia"/>
        </w:rPr>
        <w:t>情報登録</w:t>
      </w:r>
    </w:p>
    <w:p w:rsidR="00372847" w:rsidRDefault="00372847" w:rsidP="00B5242D">
      <w:pPr>
        <w:ind w:firstLineChars="100" w:firstLine="198"/>
      </w:pPr>
      <w:r>
        <w:rPr>
          <w:rFonts w:hint="eastAsia"/>
        </w:rPr>
        <w:t xml:space="preserve">　　　　　搬入情報は当業務により収集する。</w:t>
      </w:r>
    </w:p>
    <w:p w:rsidR="00372847" w:rsidRDefault="00372847" w:rsidP="00B5242D">
      <w:pPr>
        <w:ind w:firstLineChars="100" w:firstLine="198"/>
      </w:pPr>
      <w:r>
        <w:rPr>
          <w:rFonts w:hint="eastAsia"/>
        </w:rPr>
        <w:t xml:space="preserve">　（Ｃ）</w:t>
      </w:r>
      <w:r w:rsidRPr="00707F0D">
        <w:rPr>
          <w:rFonts w:hint="eastAsia"/>
        </w:rPr>
        <w:t>機用品搬出確認登録</w:t>
      </w:r>
    </w:p>
    <w:p w:rsidR="00372847" w:rsidRDefault="00372847" w:rsidP="00B5242D">
      <w:pPr>
        <w:ind w:firstLineChars="100" w:firstLine="198"/>
      </w:pPr>
      <w:r>
        <w:rPr>
          <w:rFonts w:hint="eastAsia"/>
        </w:rPr>
        <w:t xml:space="preserve">　　　　　搬出情報は当業務により収集する。</w:t>
      </w:r>
    </w:p>
    <w:p w:rsidR="00372847" w:rsidRDefault="00372847" w:rsidP="00B5242D">
      <w:pPr>
        <w:ind w:firstLineChars="100" w:firstLine="198"/>
      </w:pPr>
      <w:r>
        <w:rPr>
          <w:rFonts w:hint="eastAsia"/>
        </w:rPr>
        <w:t xml:space="preserve">　（Ｄ）</w:t>
      </w:r>
      <w:r w:rsidRPr="00707F0D">
        <w:rPr>
          <w:rFonts w:hint="eastAsia"/>
        </w:rPr>
        <w:t>機用品戻し入れ情報登録</w:t>
      </w:r>
    </w:p>
    <w:p w:rsidR="00372847" w:rsidRDefault="00372847" w:rsidP="00B5242D">
      <w:pPr>
        <w:ind w:firstLineChars="100" w:firstLine="198"/>
      </w:pPr>
      <w:r>
        <w:rPr>
          <w:rFonts w:hint="eastAsia"/>
        </w:rPr>
        <w:t xml:space="preserve">　　　　　搬出情報は当業務により収集する。</w:t>
      </w:r>
    </w:p>
    <w:p w:rsidR="00372847" w:rsidRPr="003E1ABE" w:rsidRDefault="00372847" w:rsidP="00B5242D">
      <w:pPr>
        <w:ind w:firstLineChars="100" w:firstLine="198"/>
      </w:pPr>
      <w:r w:rsidRPr="003E1ABE">
        <w:rPr>
          <w:rFonts w:hint="eastAsia"/>
        </w:rPr>
        <w:t>（</w:t>
      </w:r>
      <w:r>
        <w:rPr>
          <w:rFonts w:hint="eastAsia"/>
        </w:rPr>
        <w:t>２</w:t>
      </w:r>
      <w:r w:rsidRPr="003E1ABE">
        <w:rPr>
          <w:rFonts w:hint="eastAsia"/>
        </w:rPr>
        <w:t>）</w:t>
      </w:r>
      <w:r>
        <w:rPr>
          <w:rFonts w:hint="eastAsia"/>
        </w:rPr>
        <w:t>計上条件</w:t>
      </w:r>
    </w:p>
    <w:p w:rsidR="00372847" w:rsidRDefault="00372847" w:rsidP="00B5242D">
      <w:pPr>
        <w:autoSpaceDE w:val="0"/>
        <w:autoSpaceDN w:val="0"/>
        <w:adjustRightInd w:val="0"/>
        <w:ind w:firstLineChars="200" w:firstLine="397"/>
        <w:rPr>
          <w:rFonts w:ascii="ＭＳ 明朝" w:hAnsi="Times New Roman"/>
          <w:color w:val="000000"/>
        </w:rPr>
      </w:pPr>
      <w:r>
        <w:rPr>
          <w:rFonts w:ascii="ＭＳ 明朝" w:hAnsi="Times New Roman" w:hint="eastAsia"/>
          <w:color w:val="000000"/>
        </w:rPr>
        <w:t>（Ａ）搬入重量・金額</w:t>
      </w:r>
    </w:p>
    <w:p w:rsidR="00372847" w:rsidRDefault="00372847" w:rsidP="00B5242D">
      <w:pPr>
        <w:autoSpaceDE w:val="0"/>
        <w:autoSpaceDN w:val="0"/>
        <w:adjustRightInd w:val="0"/>
        <w:ind w:firstLineChars="501" w:firstLine="994"/>
        <w:rPr>
          <w:rFonts w:ascii="ＭＳ 明朝" w:hAnsi="Times New Roman"/>
          <w:color w:val="000000"/>
        </w:rPr>
      </w:pPr>
      <w:r>
        <w:rPr>
          <w:rFonts w:ascii="ＭＳ 明朝" w:hAnsi="Times New Roman" w:hint="eastAsia"/>
          <w:color w:val="000000"/>
        </w:rPr>
        <w:t>①日次処理のマスタ更新において演算結果がマイナスになった場合、０値に置き変える。</w:t>
      </w:r>
    </w:p>
    <w:p w:rsidR="00372847" w:rsidRDefault="00372847" w:rsidP="00B5242D">
      <w:pPr>
        <w:autoSpaceDE w:val="0"/>
        <w:autoSpaceDN w:val="0"/>
        <w:adjustRightInd w:val="0"/>
        <w:ind w:firstLineChars="501" w:firstLine="994"/>
        <w:rPr>
          <w:rFonts w:ascii="ＭＳ 明朝" w:hAnsi="Times New Roman"/>
          <w:color w:val="000000"/>
        </w:rPr>
      </w:pPr>
      <w:r>
        <w:rPr>
          <w:rFonts w:ascii="ＭＳ 明朝" w:hAnsi="Times New Roman" w:hint="eastAsia"/>
          <w:color w:val="000000"/>
        </w:rPr>
        <w:t>②「機用品関連情報登録（ＣＲＳ）」業務による個別部の追加は搬入数に加算する。</w:t>
      </w:r>
    </w:p>
    <w:p w:rsidR="00372847" w:rsidRDefault="00372847" w:rsidP="00B5242D">
      <w:pPr>
        <w:autoSpaceDE w:val="0"/>
        <w:autoSpaceDN w:val="0"/>
        <w:adjustRightInd w:val="0"/>
        <w:ind w:firstLineChars="501" w:firstLine="994"/>
        <w:rPr>
          <w:rFonts w:ascii="ＭＳ 明朝" w:hAnsi="Times New Roman"/>
          <w:color w:val="000000"/>
        </w:rPr>
      </w:pPr>
      <w:r>
        <w:rPr>
          <w:rFonts w:ascii="ＭＳ 明朝" w:hAnsi="Times New Roman" w:hint="eastAsia"/>
          <w:color w:val="000000"/>
        </w:rPr>
        <w:t>③ＣＲＳ業務による個別部の削除は搬入数より減算する。</w:t>
      </w:r>
    </w:p>
    <w:p w:rsidR="00372847" w:rsidRDefault="00372847" w:rsidP="00B5242D">
      <w:pPr>
        <w:autoSpaceDE w:val="0"/>
        <w:autoSpaceDN w:val="0"/>
        <w:adjustRightInd w:val="0"/>
        <w:ind w:firstLineChars="501" w:firstLine="994"/>
        <w:rPr>
          <w:rFonts w:ascii="ＭＳ 明朝" w:hAnsi="Times New Roman"/>
          <w:color w:val="000000"/>
        </w:rPr>
      </w:pPr>
      <w:r>
        <w:rPr>
          <w:rFonts w:ascii="ＭＳ 明朝" w:hAnsi="Times New Roman" w:hint="eastAsia"/>
          <w:color w:val="000000"/>
        </w:rPr>
        <w:t>④金額は</w:t>
      </w:r>
      <w:r w:rsidRPr="009E340A">
        <w:rPr>
          <w:rFonts w:ascii="ＭＳ 明朝" w:hAnsi="Times New Roman" w:hint="eastAsia"/>
          <w:color w:val="000000"/>
        </w:rPr>
        <w:t>機用品在庫ＤＢ</w:t>
      </w:r>
      <w:r>
        <w:rPr>
          <w:rFonts w:ascii="ＭＳ 明朝" w:hAnsi="Times New Roman" w:hint="eastAsia"/>
          <w:color w:val="000000"/>
        </w:rPr>
        <w:t>より取得した金額を大分類単位に加算した値である。</w:t>
      </w:r>
    </w:p>
    <w:p w:rsidR="00372847" w:rsidRDefault="00372847" w:rsidP="00B5242D">
      <w:pPr>
        <w:autoSpaceDE w:val="0"/>
        <w:autoSpaceDN w:val="0"/>
        <w:adjustRightInd w:val="0"/>
        <w:ind w:firstLineChars="200" w:firstLine="397"/>
        <w:rPr>
          <w:rFonts w:ascii="ＭＳ 明朝" w:hAnsi="Times New Roman"/>
          <w:color w:val="000000"/>
        </w:rPr>
      </w:pPr>
      <w:r>
        <w:rPr>
          <w:rFonts w:ascii="ＭＳ 明朝" w:hAnsi="Times New Roman" w:hint="eastAsia"/>
          <w:color w:val="000000"/>
        </w:rPr>
        <w:t>（Ｂ）搬出重量・金額</w:t>
      </w:r>
    </w:p>
    <w:p w:rsidR="00372847" w:rsidRDefault="00372847" w:rsidP="00B5242D">
      <w:pPr>
        <w:autoSpaceDE w:val="0"/>
        <w:autoSpaceDN w:val="0"/>
        <w:adjustRightInd w:val="0"/>
        <w:ind w:firstLineChars="503" w:firstLine="998"/>
        <w:rPr>
          <w:rFonts w:ascii="ＭＳ 明朝" w:hAnsi="Times New Roman"/>
          <w:color w:val="000000"/>
        </w:rPr>
      </w:pPr>
      <w:r>
        <w:rPr>
          <w:rFonts w:ascii="ＭＳ 明朝" w:hAnsi="Times New Roman" w:hint="eastAsia"/>
          <w:color w:val="000000"/>
        </w:rPr>
        <w:t>①日次処理のマスタ更新において演算結果がマイナスになった場合、０値に置き変える。</w:t>
      </w:r>
    </w:p>
    <w:p w:rsidR="00372847" w:rsidRDefault="00372847" w:rsidP="00B5242D">
      <w:pPr>
        <w:autoSpaceDE w:val="0"/>
        <w:autoSpaceDN w:val="0"/>
        <w:adjustRightInd w:val="0"/>
        <w:ind w:firstLineChars="501" w:firstLine="994"/>
        <w:rPr>
          <w:rFonts w:ascii="ＭＳ 明朝" w:hAnsi="Times New Roman"/>
          <w:color w:val="000000"/>
        </w:rPr>
      </w:pPr>
      <w:r>
        <w:rPr>
          <w:rFonts w:ascii="ＭＳ 明朝" w:hAnsi="Times New Roman" w:hint="eastAsia"/>
          <w:color w:val="000000"/>
        </w:rPr>
        <w:t>②戻し入れが発生した場合は、戻し入れの数分搬出数から減算する。</w:t>
      </w:r>
    </w:p>
    <w:p w:rsidR="00372847" w:rsidRDefault="00372847" w:rsidP="00B5242D">
      <w:pPr>
        <w:autoSpaceDE w:val="0"/>
        <w:autoSpaceDN w:val="0"/>
        <w:adjustRightInd w:val="0"/>
        <w:ind w:leftChars="499" w:left="1188" w:hangingChars="100" w:hanging="198"/>
        <w:rPr>
          <w:rFonts w:ascii="ＭＳ 明朝" w:hAnsi="Times New Roman"/>
          <w:color w:val="000000"/>
        </w:rPr>
      </w:pPr>
      <w:r>
        <w:rPr>
          <w:rFonts w:ascii="ＭＳ 明朝" w:hAnsi="Times New Roman" w:hint="eastAsia"/>
          <w:color w:val="000000"/>
        </w:rPr>
        <w:t>③金額は蔵入承認申請番号単位の単価×搬出数で求める。ただし蔵入承認申請番号単位の単価は小数第２位までの円であり、計算結果の小数第１位を切り上げて出力する。</w:t>
      </w:r>
    </w:p>
    <w:p w:rsidR="00372847" w:rsidRDefault="00372847" w:rsidP="00B5242D">
      <w:pPr>
        <w:autoSpaceDE w:val="0"/>
        <w:autoSpaceDN w:val="0"/>
        <w:adjustRightInd w:val="0"/>
        <w:ind w:firstLineChars="200" w:firstLine="397"/>
        <w:rPr>
          <w:rFonts w:ascii="ＭＳ 明朝" w:hAnsi="Times New Roman"/>
          <w:color w:val="000000"/>
        </w:rPr>
      </w:pPr>
      <w:r>
        <w:rPr>
          <w:rFonts w:ascii="ＭＳ 明朝" w:hAnsi="Times New Roman" w:hint="eastAsia"/>
          <w:color w:val="000000"/>
        </w:rPr>
        <w:t>（Ｃ）残重量・残高</w:t>
      </w:r>
    </w:p>
    <w:p w:rsidR="00372847" w:rsidRDefault="00372847" w:rsidP="00B5242D">
      <w:pPr>
        <w:autoSpaceDE w:val="0"/>
        <w:autoSpaceDN w:val="0"/>
        <w:adjustRightInd w:val="0"/>
        <w:ind w:leftChars="500" w:left="1196" w:hangingChars="103" w:hanging="204"/>
        <w:rPr>
          <w:rFonts w:ascii="ＭＳ 明朝" w:hAnsi="Times New Roman"/>
          <w:color w:val="000000"/>
        </w:rPr>
      </w:pPr>
      <w:r>
        <w:rPr>
          <w:rFonts w:ascii="ＭＳ 明朝" w:hAnsi="Times New Roman" w:hint="eastAsia"/>
          <w:color w:val="000000"/>
        </w:rPr>
        <w:t>①残重量は月末時点の機用品在庫ＤＢの現在個数×単位重量（グラム）で求める。加算は１グラム単位、出力はキログラム単位で計算結果の小数第２位を切り捨てる。</w:t>
      </w:r>
    </w:p>
    <w:p w:rsidR="00372847" w:rsidRDefault="00372847" w:rsidP="00B5242D">
      <w:pPr>
        <w:autoSpaceDE w:val="0"/>
        <w:autoSpaceDN w:val="0"/>
        <w:adjustRightInd w:val="0"/>
        <w:ind w:leftChars="500" w:left="1196" w:hangingChars="103" w:hanging="204"/>
        <w:rPr>
          <w:rFonts w:ascii="ＭＳ 明朝" w:hAnsi="Times New Roman"/>
          <w:color w:val="000000"/>
        </w:rPr>
      </w:pPr>
      <w:r>
        <w:rPr>
          <w:rFonts w:ascii="ＭＳ 明朝" w:hAnsi="Times New Roman" w:hint="eastAsia"/>
          <w:color w:val="000000"/>
        </w:rPr>
        <w:t>②残金額は月末時点の機用品在庫ＤＢの蔵入承認申請番号単位×蔵入承認申請番号単位の在庫数を合計して求める。端数は切り上げる。</w:t>
      </w:r>
    </w:p>
    <w:p w:rsidR="00372847" w:rsidRDefault="00372847" w:rsidP="00B5242D">
      <w:pPr>
        <w:autoSpaceDE w:val="0"/>
        <w:autoSpaceDN w:val="0"/>
        <w:adjustRightInd w:val="0"/>
        <w:ind w:leftChars="200" w:left="1203" w:hangingChars="406" w:hanging="806"/>
        <w:rPr>
          <w:rFonts w:ascii="ＭＳ 明朝" w:hAnsi="Times New Roman"/>
          <w:color w:val="000000"/>
        </w:rPr>
      </w:pPr>
      <w:r>
        <w:rPr>
          <w:rFonts w:ascii="ＭＳ 明朝" w:hAnsi="Times New Roman" w:hint="eastAsia"/>
          <w:color w:val="000000"/>
        </w:rPr>
        <w:t>（Ｄ）輸出免税品（ＦＲＥＥ）</w:t>
      </w:r>
      <w:r w:rsidRPr="00D00F8A">
        <w:rPr>
          <w:rFonts w:ascii="ＭＳ 明朝" w:hAnsi="Times New Roman" w:hint="eastAsia"/>
          <w:color w:val="000000"/>
        </w:rPr>
        <w:t>は出力しない。</w:t>
      </w:r>
    </w:p>
    <w:p w:rsidR="00372847" w:rsidRPr="003E1ABE" w:rsidRDefault="00372847" w:rsidP="00B5242D">
      <w:pPr>
        <w:ind w:firstLineChars="100" w:firstLine="198"/>
      </w:pPr>
      <w:r w:rsidRPr="003E1ABE">
        <w:rPr>
          <w:rFonts w:hint="eastAsia"/>
        </w:rPr>
        <w:t>（</w:t>
      </w:r>
      <w:r>
        <w:rPr>
          <w:rFonts w:hint="eastAsia"/>
        </w:rPr>
        <w:t>３</w:t>
      </w:r>
      <w:r w:rsidRPr="003E1ABE">
        <w:rPr>
          <w:rFonts w:hint="eastAsia"/>
        </w:rPr>
        <w:t>）編集処理</w:t>
      </w:r>
    </w:p>
    <w:p w:rsidR="00372847" w:rsidRPr="003E1ABE" w:rsidRDefault="00372847" w:rsidP="00B5242D">
      <w:pPr>
        <w:ind w:firstLineChars="200" w:firstLine="397"/>
      </w:pPr>
      <w:r w:rsidRPr="003E1ABE">
        <w:rPr>
          <w:rFonts w:hint="eastAsia"/>
        </w:rPr>
        <w:t>（Ａ）システムに出力要として登録されている利用者の場合のみ出力する。</w:t>
      </w:r>
    </w:p>
    <w:p w:rsidR="00372847" w:rsidRPr="003E1ABE" w:rsidRDefault="00372847" w:rsidP="00B5242D">
      <w:pPr>
        <w:ind w:firstLineChars="200" w:firstLine="397"/>
      </w:pPr>
      <w:r w:rsidRPr="003E1ABE">
        <w:rPr>
          <w:rFonts w:hint="eastAsia"/>
        </w:rPr>
        <w:t>（</w:t>
      </w:r>
      <w:r>
        <w:rPr>
          <w:rFonts w:hint="eastAsia"/>
        </w:rPr>
        <w:t>Ｂ）</w:t>
      </w:r>
      <w:r w:rsidRPr="003E1ABE">
        <w:rPr>
          <w:rFonts w:hint="eastAsia"/>
        </w:rPr>
        <w:t>データが存在しない場合は、「データ有無識別」に「０」を設定し、その旨を送付する。</w:t>
      </w:r>
    </w:p>
    <w:p w:rsidR="00372847" w:rsidRPr="003E1ABE" w:rsidRDefault="00372847" w:rsidP="00B5242D">
      <w:pPr>
        <w:ind w:firstLineChars="200" w:firstLine="397"/>
      </w:pPr>
      <w:r w:rsidRPr="003E1ABE">
        <w:rPr>
          <w:rFonts w:hint="eastAsia"/>
        </w:rPr>
        <w:t>（</w:t>
      </w:r>
      <w:r>
        <w:rPr>
          <w:rFonts w:hint="eastAsia"/>
        </w:rPr>
        <w:t>Ｃ</w:t>
      </w:r>
      <w:r w:rsidRPr="003E1ABE">
        <w:rPr>
          <w:rFonts w:hint="eastAsia"/>
        </w:rPr>
        <w:t>）管理資料情報出力イメージは、「ＣＳＶ電文フォーマット」を参照。</w:t>
      </w:r>
    </w:p>
    <w:p w:rsidR="00372847" w:rsidRPr="003E1ABE" w:rsidRDefault="00372847" w:rsidP="00B5412E">
      <w:pPr>
        <w:ind w:firstLineChars="200" w:firstLine="397"/>
      </w:pPr>
      <w:r w:rsidRPr="003E1ABE">
        <w:rPr>
          <w:rFonts w:hint="eastAsia"/>
        </w:rPr>
        <w:t>（</w:t>
      </w:r>
      <w:r>
        <w:rPr>
          <w:rFonts w:hint="eastAsia"/>
        </w:rPr>
        <w:t>Ｄ</w:t>
      </w:r>
      <w:r w:rsidRPr="003E1ABE">
        <w:rPr>
          <w:rFonts w:hint="eastAsia"/>
        </w:rPr>
        <w:t>）出力項目の詳細は、「出力項目表」を参照。</w:t>
      </w:r>
    </w:p>
    <w:sectPr w:rsidR="00372847" w:rsidRPr="003E1ABE" w:rsidSect="003C7524">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717" w:rsidRDefault="00346717">
      <w:r>
        <w:separator/>
      </w:r>
    </w:p>
  </w:endnote>
  <w:endnote w:type="continuationSeparator" w:id="0">
    <w:p w:rsidR="00346717" w:rsidRDefault="00346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847" w:rsidRDefault="00372847" w:rsidP="00D21492">
    <w:pPr>
      <w:pStyle w:val="a6"/>
      <w:jc w:val="center"/>
      <w:rPr>
        <w:rStyle w:val="ae"/>
        <w:rFonts w:ascii="ＭＳ ゴシック"/>
      </w:rPr>
    </w:pPr>
    <w:r>
      <w:rPr>
        <w:rStyle w:val="ae"/>
        <w:rFonts w:ascii="ＭＳ ゴシック"/>
      </w:rPr>
      <w:t>T51-01-</w:t>
    </w:r>
    <w:r w:rsidRPr="00CD48E9">
      <w:rPr>
        <w:rStyle w:val="ae"/>
        <w:rFonts w:ascii="ＭＳ ゴシック"/>
      </w:rPr>
      <w:fldChar w:fldCharType="begin"/>
    </w:r>
    <w:r w:rsidRPr="00CD48E9">
      <w:rPr>
        <w:rStyle w:val="ae"/>
        <w:rFonts w:ascii="ＭＳ ゴシック"/>
      </w:rPr>
      <w:instrText xml:space="preserve"> PAGE </w:instrText>
    </w:r>
    <w:r w:rsidRPr="00CD48E9">
      <w:rPr>
        <w:rStyle w:val="ae"/>
        <w:rFonts w:ascii="ＭＳ ゴシック"/>
      </w:rPr>
      <w:fldChar w:fldCharType="separate"/>
    </w:r>
    <w:r w:rsidR="008C466E">
      <w:rPr>
        <w:rStyle w:val="ae"/>
        <w:rFonts w:ascii="ＭＳ ゴシック"/>
        <w:noProof/>
      </w:rPr>
      <w:t>1</w:t>
    </w:r>
    <w:r w:rsidRPr="00CD48E9">
      <w:rPr>
        <w:rStyle w:val="ae"/>
        <w:rFonts w:ascii="ＭＳ ゴシック"/>
      </w:rPr>
      <w:fldChar w:fldCharType="end"/>
    </w:r>
  </w:p>
  <w:p w:rsidR="00372847" w:rsidRPr="001B5599" w:rsidRDefault="00372847" w:rsidP="001B5599">
    <w:pPr>
      <w:pStyle w:val="a6"/>
      <w:jc w:val="right"/>
      <w:rPr>
        <w:rStyle w:val="ae"/>
        <w:rFonts w:ascii="ＭＳ ゴシック"/>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717" w:rsidRDefault="00346717">
      <w:r>
        <w:separator/>
      </w:r>
    </w:p>
  </w:footnote>
  <w:footnote w:type="continuationSeparator" w:id="0">
    <w:p w:rsidR="00346717" w:rsidRDefault="003467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64BB"/>
    <w:rsid w:val="00015A44"/>
    <w:rsid w:val="000230B8"/>
    <w:rsid w:val="0003354C"/>
    <w:rsid w:val="00040A64"/>
    <w:rsid w:val="00047DCF"/>
    <w:rsid w:val="00054569"/>
    <w:rsid w:val="00091D81"/>
    <w:rsid w:val="00094A18"/>
    <w:rsid w:val="00095DC1"/>
    <w:rsid w:val="000A5408"/>
    <w:rsid w:val="000C1044"/>
    <w:rsid w:val="000C356C"/>
    <w:rsid w:val="000D5B20"/>
    <w:rsid w:val="000E0CC7"/>
    <w:rsid w:val="000F3CF6"/>
    <w:rsid w:val="000F46B3"/>
    <w:rsid w:val="000F482A"/>
    <w:rsid w:val="00104BA6"/>
    <w:rsid w:val="00111662"/>
    <w:rsid w:val="00115162"/>
    <w:rsid w:val="00117B03"/>
    <w:rsid w:val="001338F6"/>
    <w:rsid w:val="00135D9E"/>
    <w:rsid w:val="00137729"/>
    <w:rsid w:val="001506F0"/>
    <w:rsid w:val="00150886"/>
    <w:rsid w:val="00156C8B"/>
    <w:rsid w:val="0016074E"/>
    <w:rsid w:val="001720AE"/>
    <w:rsid w:val="00172715"/>
    <w:rsid w:val="0019240B"/>
    <w:rsid w:val="00192ADA"/>
    <w:rsid w:val="001A7220"/>
    <w:rsid w:val="001B03F7"/>
    <w:rsid w:val="001B3AF6"/>
    <w:rsid w:val="001B551A"/>
    <w:rsid w:val="001B5599"/>
    <w:rsid w:val="001C231A"/>
    <w:rsid w:val="001C32E2"/>
    <w:rsid w:val="001C3FFF"/>
    <w:rsid w:val="001E12EC"/>
    <w:rsid w:val="001F2214"/>
    <w:rsid w:val="001F7413"/>
    <w:rsid w:val="0020045D"/>
    <w:rsid w:val="0020088B"/>
    <w:rsid w:val="00201B3D"/>
    <w:rsid w:val="002037A7"/>
    <w:rsid w:val="00213462"/>
    <w:rsid w:val="00216612"/>
    <w:rsid w:val="00231DB5"/>
    <w:rsid w:val="00237E67"/>
    <w:rsid w:val="00237FB0"/>
    <w:rsid w:val="002618B0"/>
    <w:rsid w:val="00262459"/>
    <w:rsid w:val="0027188D"/>
    <w:rsid w:val="002738F4"/>
    <w:rsid w:val="00275109"/>
    <w:rsid w:val="002879DC"/>
    <w:rsid w:val="002936F6"/>
    <w:rsid w:val="002951C3"/>
    <w:rsid w:val="002955AA"/>
    <w:rsid w:val="002B0601"/>
    <w:rsid w:val="002C2ADD"/>
    <w:rsid w:val="002C34FF"/>
    <w:rsid w:val="002C3DA1"/>
    <w:rsid w:val="002C47AC"/>
    <w:rsid w:val="002D1C79"/>
    <w:rsid w:val="002D3CB3"/>
    <w:rsid w:val="002D44CF"/>
    <w:rsid w:val="002E38E6"/>
    <w:rsid w:val="002E602D"/>
    <w:rsid w:val="002E7BF6"/>
    <w:rsid w:val="003002B2"/>
    <w:rsid w:val="00303718"/>
    <w:rsid w:val="003152CF"/>
    <w:rsid w:val="0032531D"/>
    <w:rsid w:val="00336464"/>
    <w:rsid w:val="00343E33"/>
    <w:rsid w:val="00344D83"/>
    <w:rsid w:val="00346717"/>
    <w:rsid w:val="0034740A"/>
    <w:rsid w:val="00351C4D"/>
    <w:rsid w:val="00352CCD"/>
    <w:rsid w:val="00354049"/>
    <w:rsid w:val="00360927"/>
    <w:rsid w:val="00361754"/>
    <w:rsid w:val="00371B96"/>
    <w:rsid w:val="00372847"/>
    <w:rsid w:val="003822E1"/>
    <w:rsid w:val="00383432"/>
    <w:rsid w:val="003B438B"/>
    <w:rsid w:val="003B6BE2"/>
    <w:rsid w:val="003C03EA"/>
    <w:rsid w:val="003C56AE"/>
    <w:rsid w:val="003C7524"/>
    <w:rsid w:val="003D2E6E"/>
    <w:rsid w:val="003E1ABE"/>
    <w:rsid w:val="003E55C6"/>
    <w:rsid w:val="003F242A"/>
    <w:rsid w:val="003F28F3"/>
    <w:rsid w:val="003F5096"/>
    <w:rsid w:val="00403B6C"/>
    <w:rsid w:val="00407458"/>
    <w:rsid w:val="00410542"/>
    <w:rsid w:val="00413EF9"/>
    <w:rsid w:val="00421AD5"/>
    <w:rsid w:val="004331DE"/>
    <w:rsid w:val="00446F4B"/>
    <w:rsid w:val="00454277"/>
    <w:rsid w:val="00461DA6"/>
    <w:rsid w:val="00466917"/>
    <w:rsid w:val="0047324B"/>
    <w:rsid w:val="00495BCE"/>
    <w:rsid w:val="004A7FB6"/>
    <w:rsid w:val="004B743C"/>
    <w:rsid w:val="004C0E94"/>
    <w:rsid w:val="004C2B65"/>
    <w:rsid w:val="004D02BD"/>
    <w:rsid w:val="004D2B6D"/>
    <w:rsid w:val="004D2CF9"/>
    <w:rsid w:val="004E29D7"/>
    <w:rsid w:val="004F0506"/>
    <w:rsid w:val="0050200E"/>
    <w:rsid w:val="005230C6"/>
    <w:rsid w:val="005305D1"/>
    <w:rsid w:val="00534E8F"/>
    <w:rsid w:val="00553F8D"/>
    <w:rsid w:val="0056327B"/>
    <w:rsid w:val="0057041F"/>
    <w:rsid w:val="00575FDC"/>
    <w:rsid w:val="0058427D"/>
    <w:rsid w:val="005867FA"/>
    <w:rsid w:val="00587A4B"/>
    <w:rsid w:val="00594917"/>
    <w:rsid w:val="00596342"/>
    <w:rsid w:val="005A2029"/>
    <w:rsid w:val="005C2BDC"/>
    <w:rsid w:val="005C39CD"/>
    <w:rsid w:val="005C6B8C"/>
    <w:rsid w:val="005D383C"/>
    <w:rsid w:val="005D6BB6"/>
    <w:rsid w:val="005E27C4"/>
    <w:rsid w:val="005F1AAE"/>
    <w:rsid w:val="0063253D"/>
    <w:rsid w:val="00636256"/>
    <w:rsid w:val="00636A18"/>
    <w:rsid w:val="006427D3"/>
    <w:rsid w:val="00644363"/>
    <w:rsid w:val="00656BDC"/>
    <w:rsid w:val="00663711"/>
    <w:rsid w:val="00685B33"/>
    <w:rsid w:val="00685D0A"/>
    <w:rsid w:val="00691506"/>
    <w:rsid w:val="0069282B"/>
    <w:rsid w:val="0069665C"/>
    <w:rsid w:val="00697159"/>
    <w:rsid w:val="006B6CDE"/>
    <w:rsid w:val="006C44AE"/>
    <w:rsid w:val="006E1B13"/>
    <w:rsid w:val="006E3214"/>
    <w:rsid w:val="00701294"/>
    <w:rsid w:val="00702698"/>
    <w:rsid w:val="00705290"/>
    <w:rsid w:val="00707F0D"/>
    <w:rsid w:val="00710062"/>
    <w:rsid w:val="00716E72"/>
    <w:rsid w:val="00727474"/>
    <w:rsid w:val="00735AE7"/>
    <w:rsid w:val="00742AB1"/>
    <w:rsid w:val="0074329C"/>
    <w:rsid w:val="0077799D"/>
    <w:rsid w:val="00777BAF"/>
    <w:rsid w:val="00785049"/>
    <w:rsid w:val="00785985"/>
    <w:rsid w:val="007878EA"/>
    <w:rsid w:val="007911BF"/>
    <w:rsid w:val="007967E4"/>
    <w:rsid w:val="007A2FFF"/>
    <w:rsid w:val="007A3652"/>
    <w:rsid w:val="007C1FB1"/>
    <w:rsid w:val="007C6374"/>
    <w:rsid w:val="007D17F5"/>
    <w:rsid w:val="007E614F"/>
    <w:rsid w:val="00805FB1"/>
    <w:rsid w:val="008139CA"/>
    <w:rsid w:val="00816998"/>
    <w:rsid w:val="008244E3"/>
    <w:rsid w:val="0082785E"/>
    <w:rsid w:val="00831865"/>
    <w:rsid w:val="008333C1"/>
    <w:rsid w:val="00833E28"/>
    <w:rsid w:val="00837F65"/>
    <w:rsid w:val="00845376"/>
    <w:rsid w:val="00851B6D"/>
    <w:rsid w:val="00855F98"/>
    <w:rsid w:val="00873EE7"/>
    <w:rsid w:val="00876A08"/>
    <w:rsid w:val="00880778"/>
    <w:rsid w:val="00885B8F"/>
    <w:rsid w:val="008943A6"/>
    <w:rsid w:val="008A0097"/>
    <w:rsid w:val="008A5368"/>
    <w:rsid w:val="008B24EB"/>
    <w:rsid w:val="008B441B"/>
    <w:rsid w:val="008B4AE5"/>
    <w:rsid w:val="008C118E"/>
    <w:rsid w:val="008C2A46"/>
    <w:rsid w:val="008C466E"/>
    <w:rsid w:val="008C60EF"/>
    <w:rsid w:val="008C6A92"/>
    <w:rsid w:val="008C6E7A"/>
    <w:rsid w:val="008D5BD4"/>
    <w:rsid w:val="008D7493"/>
    <w:rsid w:val="008E0A94"/>
    <w:rsid w:val="008E2524"/>
    <w:rsid w:val="008E4EFE"/>
    <w:rsid w:val="008E7742"/>
    <w:rsid w:val="008F416C"/>
    <w:rsid w:val="008F5E9E"/>
    <w:rsid w:val="008F689B"/>
    <w:rsid w:val="00907138"/>
    <w:rsid w:val="00907E6F"/>
    <w:rsid w:val="009128CB"/>
    <w:rsid w:val="00914FB7"/>
    <w:rsid w:val="00925502"/>
    <w:rsid w:val="0093738B"/>
    <w:rsid w:val="00941BD4"/>
    <w:rsid w:val="00942676"/>
    <w:rsid w:val="009435EB"/>
    <w:rsid w:val="00947674"/>
    <w:rsid w:val="00955CF2"/>
    <w:rsid w:val="0097349E"/>
    <w:rsid w:val="00973C63"/>
    <w:rsid w:val="0099062F"/>
    <w:rsid w:val="00992F12"/>
    <w:rsid w:val="009B3DBA"/>
    <w:rsid w:val="009D17BE"/>
    <w:rsid w:val="009D3C9E"/>
    <w:rsid w:val="009E340A"/>
    <w:rsid w:val="009E37DE"/>
    <w:rsid w:val="00A113AE"/>
    <w:rsid w:val="00A17CCF"/>
    <w:rsid w:val="00A261F2"/>
    <w:rsid w:val="00A333CE"/>
    <w:rsid w:val="00A5212A"/>
    <w:rsid w:val="00A661DB"/>
    <w:rsid w:val="00A724D1"/>
    <w:rsid w:val="00A7476A"/>
    <w:rsid w:val="00A827DA"/>
    <w:rsid w:val="00A926AA"/>
    <w:rsid w:val="00AA2ADA"/>
    <w:rsid w:val="00AB1720"/>
    <w:rsid w:val="00AB42C9"/>
    <w:rsid w:val="00AB4FE8"/>
    <w:rsid w:val="00AC5527"/>
    <w:rsid w:val="00AF0313"/>
    <w:rsid w:val="00AF2CD8"/>
    <w:rsid w:val="00AF5D11"/>
    <w:rsid w:val="00AF6155"/>
    <w:rsid w:val="00B35198"/>
    <w:rsid w:val="00B45D93"/>
    <w:rsid w:val="00B51C86"/>
    <w:rsid w:val="00B5242D"/>
    <w:rsid w:val="00B5412E"/>
    <w:rsid w:val="00B5587E"/>
    <w:rsid w:val="00B5739D"/>
    <w:rsid w:val="00B62EE6"/>
    <w:rsid w:val="00B66569"/>
    <w:rsid w:val="00B71DCC"/>
    <w:rsid w:val="00B81061"/>
    <w:rsid w:val="00B81353"/>
    <w:rsid w:val="00B85D4C"/>
    <w:rsid w:val="00B93370"/>
    <w:rsid w:val="00BB56DF"/>
    <w:rsid w:val="00BB7F6D"/>
    <w:rsid w:val="00BC6F7E"/>
    <w:rsid w:val="00BC79F2"/>
    <w:rsid w:val="00BE1EB5"/>
    <w:rsid w:val="00BE642D"/>
    <w:rsid w:val="00C019C6"/>
    <w:rsid w:val="00C03284"/>
    <w:rsid w:val="00C06978"/>
    <w:rsid w:val="00C07B21"/>
    <w:rsid w:val="00C129A2"/>
    <w:rsid w:val="00C2430C"/>
    <w:rsid w:val="00C2786B"/>
    <w:rsid w:val="00C30EA1"/>
    <w:rsid w:val="00C356A5"/>
    <w:rsid w:val="00C721D7"/>
    <w:rsid w:val="00C935C9"/>
    <w:rsid w:val="00CA0ADD"/>
    <w:rsid w:val="00CA3F5E"/>
    <w:rsid w:val="00CA6093"/>
    <w:rsid w:val="00CB2045"/>
    <w:rsid w:val="00CB39AD"/>
    <w:rsid w:val="00CD1706"/>
    <w:rsid w:val="00CD48E9"/>
    <w:rsid w:val="00CF6D5F"/>
    <w:rsid w:val="00D00F8A"/>
    <w:rsid w:val="00D0500D"/>
    <w:rsid w:val="00D068A5"/>
    <w:rsid w:val="00D16646"/>
    <w:rsid w:val="00D20AD9"/>
    <w:rsid w:val="00D21492"/>
    <w:rsid w:val="00D22CEE"/>
    <w:rsid w:val="00D347F0"/>
    <w:rsid w:val="00D53FE2"/>
    <w:rsid w:val="00D632F6"/>
    <w:rsid w:val="00D95596"/>
    <w:rsid w:val="00DB2293"/>
    <w:rsid w:val="00DC5875"/>
    <w:rsid w:val="00DC6E03"/>
    <w:rsid w:val="00DD6D8D"/>
    <w:rsid w:val="00E059BC"/>
    <w:rsid w:val="00E10196"/>
    <w:rsid w:val="00E103CA"/>
    <w:rsid w:val="00E227DA"/>
    <w:rsid w:val="00E3128A"/>
    <w:rsid w:val="00E65287"/>
    <w:rsid w:val="00E93F4A"/>
    <w:rsid w:val="00E965DF"/>
    <w:rsid w:val="00EA3A7F"/>
    <w:rsid w:val="00EB013B"/>
    <w:rsid w:val="00EB1A98"/>
    <w:rsid w:val="00EB3701"/>
    <w:rsid w:val="00EB6C5F"/>
    <w:rsid w:val="00EC3212"/>
    <w:rsid w:val="00EC3C0D"/>
    <w:rsid w:val="00EE4F09"/>
    <w:rsid w:val="00EF0AB7"/>
    <w:rsid w:val="00F01772"/>
    <w:rsid w:val="00F05A8D"/>
    <w:rsid w:val="00F06DB5"/>
    <w:rsid w:val="00F10B29"/>
    <w:rsid w:val="00F20A73"/>
    <w:rsid w:val="00F77A7A"/>
    <w:rsid w:val="00F8416A"/>
    <w:rsid w:val="00F86F83"/>
    <w:rsid w:val="00F92166"/>
    <w:rsid w:val="00FA0565"/>
    <w:rsid w:val="00FA65EB"/>
    <w:rsid w:val="00FC2BA7"/>
    <w:rsid w:val="00FC33C6"/>
    <w:rsid w:val="00FD267D"/>
    <w:rsid w:val="00FD6848"/>
    <w:rsid w:val="00FE3E67"/>
    <w:rsid w:val="00FE4994"/>
    <w:rsid w:val="00FE6A07"/>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C7524"/>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207564"/>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207564"/>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207564"/>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207564"/>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860069">
      <w:marLeft w:val="0"/>
      <w:marRight w:val="0"/>
      <w:marTop w:val="0"/>
      <w:marBottom w:val="0"/>
      <w:divBdr>
        <w:top w:val="none" w:sz="0" w:space="0" w:color="auto"/>
        <w:left w:val="none" w:sz="0" w:space="0" w:color="auto"/>
        <w:bottom w:val="none" w:sz="0" w:space="0" w:color="auto"/>
        <w:right w:val="none" w:sz="0" w:space="0" w:color="auto"/>
      </w:divBdr>
    </w:div>
    <w:div w:id="1562860070">
      <w:marLeft w:val="0"/>
      <w:marRight w:val="0"/>
      <w:marTop w:val="0"/>
      <w:marBottom w:val="0"/>
      <w:divBdr>
        <w:top w:val="none" w:sz="0" w:space="0" w:color="auto"/>
        <w:left w:val="none" w:sz="0" w:space="0" w:color="auto"/>
        <w:bottom w:val="none" w:sz="0" w:space="0" w:color="auto"/>
        <w:right w:val="none" w:sz="0" w:space="0" w:color="auto"/>
      </w:divBdr>
    </w:div>
    <w:div w:id="1562860071">
      <w:marLeft w:val="0"/>
      <w:marRight w:val="0"/>
      <w:marTop w:val="0"/>
      <w:marBottom w:val="0"/>
      <w:divBdr>
        <w:top w:val="none" w:sz="0" w:space="0" w:color="auto"/>
        <w:left w:val="none" w:sz="0" w:space="0" w:color="auto"/>
        <w:bottom w:val="none" w:sz="0" w:space="0" w:color="auto"/>
        <w:right w:val="none" w:sz="0" w:space="0" w:color="auto"/>
      </w:divBdr>
    </w:div>
    <w:div w:id="1562860072">
      <w:marLeft w:val="0"/>
      <w:marRight w:val="0"/>
      <w:marTop w:val="0"/>
      <w:marBottom w:val="0"/>
      <w:divBdr>
        <w:top w:val="none" w:sz="0" w:space="0" w:color="auto"/>
        <w:left w:val="none" w:sz="0" w:space="0" w:color="auto"/>
        <w:bottom w:val="none" w:sz="0" w:space="0" w:color="auto"/>
        <w:right w:val="none" w:sz="0" w:space="0" w:color="auto"/>
      </w:divBdr>
    </w:div>
    <w:div w:id="1562860073">
      <w:marLeft w:val="0"/>
      <w:marRight w:val="0"/>
      <w:marTop w:val="0"/>
      <w:marBottom w:val="0"/>
      <w:divBdr>
        <w:top w:val="none" w:sz="0" w:space="0" w:color="auto"/>
        <w:left w:val="none" w:sz="0" w:space="0" w:color="auto"/>
        <w:bottom w:val="none" w:sz="0" w:space="0" w:color="auto"/>
        <w:right w:val="none" w:sz="0" w:space="0" w:color="auto"/>
      </w:divBdr>
    </w:div>
    <w:div w:id="1562860074">
      <w:marLeft w:val="0"/>
      <w:marRight w:val="0"/>
      <w:marTop w:val="0"/>
      <w:marBottom w:val="0"/>
      <w:divBdr>
        <w:top w:val="none" w:sz="0" w:space="0" w:color="auto"/>
        <w:left w:val="none" w:sz="0" w:space="0" w:color="auto"/>
        <w:bottom w:val="none" w:sz="0" w:space="0" w:color="auto"/>
        <w:right w:val="none" w:sz="0" w:space="0" w:color="auto"/>
      </w:divBdr>
    </w:div>
    <w:div w:id="1562860075">
      <w:marLeft w:val="0"/>
      <w:marRight w:val="0"/>
      <w:marTop w:val="0"/>
      <w:marBottom w:val="0"/>
      <w:divBdr>
        <w:top w:val="none" w:sz="0" w:space="0" w:color="auto"/>
        <w:left w:val="none" w:sz="0" w:space="0" w:color="auto"/>
        <w:bottom w:val="none" w:sz="0" w:space="0" w:color="auto"/>
        <w:right w:val="none" w:sz="0" w:space="0" w:color="auto"/>
      </w:divBdr>
    </w:div>
    <w:div w:id="15628600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9C6743-BDA6-4AAE-AB8E-F6F5A3485D55}"/>
</file>

<file path=customXml/itemProps2.xml><?xml version="1.0" encoding="utf-8"?>
<ds:datastoreItem xmlns:ds="http://schemas.openxmlformats.org/officeDocument/2006/customXml" ds:itemID="{3D84F734-A204-41D7-97EE-8D7699B7E769}"/>
</file>

<file path=customXml/itemProps3.xml><?xml version="1.0" encoding="utf-8"?>
<ds:datastoreItem xmlns:ds="http://schemas.openxmlformats.org/officeDocument/2006/customXml" ds:itemID="{1AE2BF53-F464-4218-9A28-2D419597FAC2}"/>
</file>

<file path=docProps/app.xml><?xml version="1.0" encoding="utf-8"?>
<Properties xmlns="http://schemas.openxmlformats.org/officeDocument/2006/extended-properties" xmlns:vt="http://schemas.openxmlformats.org/officeDocument/2006/docPropsVTypes">
  <Template>Normal.dotm</Template>
  <TotalTime>317</TotalTime>
  <Pages>2</Pages>
  <Words>155</Words>
  <Characters>885</Characters>
  <Application>Microsoft Office Word</Application>
  <DocSecurity>0</DocSecurity>
  <Lines>7</Lines>
  <Paragraphs>2</Paragraphs>
  <ScaleCrop>false</ScaleCrop>
  <Manager/>
  <Company/>
  <LinksUpToDate>false</LinksUpToDate>
  <CharactersWithSpaces>1038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2007-10-10T10:06:00Z</cp:lastPrinted>
  <dcterms:created xsi:type="dcterms:W3CDTF">2007-09-07T06:40:00Z</dcterms:created>
  <dcterms:modified xsi:type="dcterms:W3CDTF">2017-07-24T09:58:00Z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